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F1" w:rsidRPr="00C703F1" w:rsidRDefault="00C703F1" w:rsidP="00C703F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C703F1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РЕСПУБЛИКА АДЫГЕЯ                            </w:t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-62865</wp:posOffset>
            </wp:positionV>
            <wp:extent cx="924560" cy="876300"/>
            <wp:effectExtent l="0" t="0" r="889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3F1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ab/>
        <w:t xml:space="preserve">                          АДЫГЭ РЕСПУБЛИК</w:t>
      </w:r>
    </w:p>
    <w:p w:rsidR="00C703F1" w:rsidRPr="00C703F1" w:rsidRDefault="00C703F1" w:rsidP="00C703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47625</wp:posOffset>
                </wp:positionV>
                <wp:extent cx="1762125" cy="635"/>
                <wp:effectExtent l="0" t="0" r="9525" b="37465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12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" strokeweight=".35mm">
                <v:stroke joinstyle="miter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47625</wp:posOffset>
                </wp:positionV>
                <wp:extent cx="1857375" cy="635"/>
                <wp:effectExtent l="0" t="0" r="9525" b="3746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" strokeweight=".35mm">
                <v:stroke joinstyle="miter"/>
              </v:line>
            </w:pict>
          </mc:Fallback>
        </mc:AlternateContent>
      </w:r>
    </w:p>
    <w:p w:rsidR="00C703F1" w:rsidRPr="00C703F1" w:rsidRDefault="00C703F1" w:rsidP="00C703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C703F1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C703F1" w:rsidRPr="00C703F1" w:rsidRDefault="00C703F1" w:rsidP="00C703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C703F1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C703F1" w:rsidRPr="00C703F1" w:rsidRDefault="00C703F1" w:rsidP="00C703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C703F1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C703F1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1</w:t>
      </w:r>
      <w:proofErr w:type="gramEnd"/>
      <w:r w:rsidRPr="00C703F1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»</w:t>
      </w:r>
    </w:p>
    <w:p w:rsidR="00C703F1" w:rsidRPr="00C703F1" w:rsidRDefault="00C703F1" w:rsidP="00C703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C703F1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C703F1" w:rsidRPr="00C703F1" w:rsidRDefault="00C703F1" w:rsidP="00C703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C703F1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C703F1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къ</w:t>
      </w:r>
      <w:proofErr w:type="spellEnd"/>
      <w:r w:rsidRPr="00C703F1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. </w:t>
      </w:r>
      <w:proofErr w:type="spellStart"/>
      <w:r w:rsidRPr="00C703F1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Блащэпсынэ</w:t>
      </w:r>
      <w:proofErr w:type="spellEnd"/>
      <w:r w:rsidRPr="00C703F1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, Лениным </w:t>
      </w:r>
      <w:proofErr w:type="spellStart"/>
      <w:r w:rsidRPr="00C703F1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иур</w:t>
      </w:r>
      <w:proofErr w:type="spellEnd"/>
      <w:r w:rsidRPr="00C703F1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., 37</w:t>
      </w:r>
    </w:p>
    <w:p w:rsidR="00C703F1" w:rsidRPr="00C703F1" w:rsidRDefault="00C703F1" w:rsidP="00C703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C703F1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C703F1" w:rsidRPr="00C703F1" w:rsidRDefault="00C703F1" w:rsidP="00C703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C703F1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E</w:t>
      </w:r>
      <w:r w:rsidRPr="00C703F1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-</w:t>
      </w:r>
      <w:r w:rsidRPr="00C703F1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C703F1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: </w:t>
      </w:r>
      <w:proofErr w:type="spellStart"/>
      <w:r w:rsidRPr="00C703F1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blechamo</w:t>
      </w:r>
      <w:proofErr w:type="spellEnd"/>
      <w:r w:rsidRPr="00C703F1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@</w:t>
      </w:r>
      <w:r w:rsidRPr="00C703F1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C703F1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</w:t>
      </w:r>
      <w:proofErr w:type="spellStart"/>
      <w:r w:rsidRPr="00C703F1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ruE</w:t>
      </w:r>
      <w:proofErr w:type="spellEnd"/>
      <w:r w:rsidRPr="00C703F1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-</w:t>
      </w:r>
      <w:r w:rsidRPr="00C703F1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C703F1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: </w:t>
      </w:r>
      <w:proofErr w:type="spellStart"/>
      <w:r w:rsidRPr="00C703F1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blechamo</w:t>
      </w:r>
      <w:proofErr w:type="spellEnd"/>
      <w:r w:rsidRPr="00C703F1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@</w:t>
      </w:r>
      <w:r w:rsidRPr="00C703F1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C703F1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</w:t>
      </w:r>
      <w:proofErr w:type="spellStart"/>
      <w:r w:rsidRPr="00C703F1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ru</w:t>
      </w:r>
      <w:proofErr w:type="spellEnd"/>
    </w:p>
    <w:p w:rsidR="00C703F1" w:rsidRPr="00C703F1" w:rsidRDefault="00C703F1" w:rsidP="00C703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C703F1" w:rsidRPr="00C703F1" w:rsidRDefault="00C703F1" w:rsidP="00C703F1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703F1" w:rsidRDefault="00C703F1" w:rsidP="00C703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3F1" w:rsidRDefault="00C703F1" w:rsidP="00C703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3F1" w:rsidRPr="00C703F1" w:rsidRDefault="00C703F1" w:rsidP="00C703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703F1" w:rsidRPr="00C703F1" w:rsidRDefault="00C703F1" w:rsidP="00C703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3F1" w:rsidRPr="00C703F1" w:rsidRDefault="00C703F1" w:rsidP="00C703F1">
      <w:pPr>
        <w:keepNext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703F1">
        <w:rPr>
          <w:rFonts w:ascii="Times New Roman" w:eastAsia="Times New Roman" w:hAnsi="Times New Roman" w:cs="Times New Roman"/>
          <w:sz w:val="24"/>
          <w:szCs w:val="24"/>
          <w:lang w:eastAsia="ru-RU"/>
        </w:rPr>
        <w:t>7.0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7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.2017г.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21/6</w:t>
      </w:r>
      <w:r w:rsidRPr="00C7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70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аул Блечепсин</w:t>
      </w:r>
    </w:p>
    <w:p w:rsidR="00C703F1" w:rsidRPr="00C703F1" w:rsidRDefault="00C703F1" w:rsidP="00C70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1"/>
      </w:tblGrid>
      <w:tr w:rsidR="00B17DDC" w:rsidRPr="00B17DDC" w:rsidTr="00C703F1">
        <w:trPr>
          <w:tblCellSpacing w:w="0" w:type="dxa"/>
        </w:trPr>
        <w:tc>
          <w:tcPr>
            <w:tcW w:w="104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DDC" w:rsidRPr="00B17DDC" w:rsidRDefault="00C703F1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bCs/>
                <w:color w:val="333333"/>
                <w:sz w:val="30"/>
                <w:szCs w:val="30"/>
                <w:lang w:eastAsia="ru-RU"/>
              </w:rPr>
              <w:t xml:space="preserve"> </w:t>
            </w:r>
          </w:p>
          <w:p w:rsidR="00B17DDC" w:rsidRPr="00C703F1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проведении публичных слушаний по проекту муниципальной программы «Формирование комфортной городской среды» на территории муниципа</w:t>
            </w:r>
            <w:r w:rsidR="002C3886" w:rsidRPr="00C70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льного образования «Блечепсинское</w:t>
            </w:r>
            <w:r w:rsidRPr="00C703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на 2018-2022 годы»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 с Федеральным законом от 06.10.2003 № 131-ФЗ «Об общих принципах организации местного самоуправления в Российской Федерации», с 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</w:t>
            </w:r>
            <w:proofErr w:type="gramEnd"/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2017 год от 21.02.2017 № 114/пр.</w:t>
            </w:r>
            <w:r w:rsidR="00C7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ПОСТАНОВЛЯЮ:</w:t>
            </w:r>
          </w:p>
          <w:p w:rsidR="00B17DDC" w:rsidRPr="00B17DDC" w:rsidRDefault="00B17DDC" w:rsidP="006C0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proofErr w:type="gramStart"/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Назначить и провести </w:t>
            </w:r>
            <w:r w:rsidR="00BB61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</w:t>
            </w:r>
            <w:bookmarkStart w:id="0" w:name="_GoBack"/>
            <w:bookmarkEnd w:id="0"/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года в 10-00 часов публичные слушания по проекту муниципальной программы формирования комфортной городской среды в рамках реализации приоритетного проекта «Формирование комфортной городской среды» на территории муниципального образования </w:t>
            </w:r>
            <w:r w:rsidR="005A3CA4"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A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Блечепсинское</w:t>
            </w: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2018-2022 </w:t>
            </w:r>
            <w:r w:rsidR="002C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годы» в </w:t>
            </w:r>
            <w:r w:rsidR="00F7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 администрации МО «Блечепсинское сельское поселение»</w:t>
            </w:r>
            <w:r w:rsidR="002C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а.</w:t>
            </w:r>
            <w:r w:rsidR="00F7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Блечепсин, ул. </w:t>
            </w:r>
            <w:r w:rsidR="00F7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37.</w:t>
            </w:r>
            <w:proofErr w:type="gramEnd"/>
          </w:p>
          <w:p w:rsidR="00B17DDC" w:rsidRPr="00B17DDC" w:rsidRDefault="00B17DDC" w:rsidP="006C0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Установить, что предложения и замечания граждан по проекту муниципальной программы «Формирование комфортной городской среды» на территории МО </w:t>
            </w:r>
            <w:r w:rsidR="005A3CA4"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A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Блечепсинское</w:t>
            </w: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2018-2022 годы» и назначении и проведении по нему публичных слушаний» принимаются в письменном виде согласно установленной форме, администрацией поселения ежедневно в рабочие дни с 9-00 до 17-00 часов со дня официального обнародования данного постановления до 1</w:t>
            </w:r>
            <w:r w:rsidR="00F72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.09.2017 года, кроме субботы</w:t>
            </w:r>
            <w:proofErr w:type="gramEnd"/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воскресенья.</w:t>
            </w:r>
          </w:p>
          <w:p w:rsidR="00B17DDC" w:rsidRPr="00B17DDC" w:rsidRDefault="00B17DDC" w:rsidP="006C0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публичных слушаний обнародовать путем их вывешивания на информационном стенде в здании администрации сельского поселения.</w:t>
            </w:r>
          </w:p>
          <w:p w:rsidR="00B17DDC" w:rsidRPr="00B17DDC" w:rsidRDefault="00B17DDC" w:rsidP="006C0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Контроль </w:t>
            </w:r>
            <w:r w:rsidR="00C7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настоящего постановления возложить на специалиста I категории администрации по инвестициям и му</w:t>
            </w:r>
            <w:r w:rsidR="002C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ниципальному заказу Д.Н. </w:t>
            </w:r>
            <w:proofErr w:type="spellStart"/>
            <w:r w:rsidR="002C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Болоков</w:t>
            </w:r>
            <w:r w:rsidR="00C70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2C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17DDC" w:rsidRPr="00B17DDC" w:rsidRDefault="00B17DDC" w:rsidP="006C0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Настоящее постановление подлежит одновременному обнародованию с проектом постановления </w:t>
            </w: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муниципального образования «</w:t>
            </w:r>
            <w:r w:rsidR="002C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Блечепсинское</w:t>
            </w: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«О проекте муниципальной программы «Формирование комфортной городской среды» на территории МО </w:t>
            </w:r>
            <w:r w:rsidR="005A3CA4"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A3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Блечепсинское</w:t>
            </w: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на 2018-2022 годы» на информационном стенде в здании администрации сельского поселения.</w:t>
            </w:r>
          </w:p>
          <w:p w:rsidR="00B17DDC" w:rsidRPr="00B17DDC" w:rsidRDefault="00B17DDC" w:rsidP="006C0BA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Данное постановление вступает в силу со дня его официального обнародования.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2C3886" w:rsidP="002C3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Глава</w:t>
            </w:r>
            <w:r w:rsidR="00B17DDC" w:rsidRPr="00B17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B17DDC" w:rsidRPr="00B17DDC" w:rsidRDefault="005A3CA4" w:rsidP="006C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Блечепсинское</w:t>
            </w:r>
            <w:r w:rsidR="002C3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поселение»  </w:t>
            </w:r>
            <w:r w:rsidR="002C3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Ю.М. </w:t>
            </w:r>
            <w:proofErr w:type="spellStart"/>
            <w:r w:rsidR="002C38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Шовгенов</w:t>
            </w:r>
            <w:proofErr w:type="spellEnd"/>
          </w:p>
          <w:p w:rsidR="00B17DDC" w:rsidRPr="00B17DDC" w:rsidRDefault="00B17DDC" w:rsidP="006C0BA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78" w:rsidRDefault="00DC7978" w:rsidP="00B17DD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7978" w:rsidRDefault="00DC7978" w:rsidP="00B17DD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7978" w:rsidRDefault="00DC7978" w:rsidP="00B17DD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7978" w:rsidRDefault="00DC7978" w:rsidP="00B17DD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7978" w:rsidRDefault="00DC7978" w:rsidP="00B17DD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7978" w:rsidRDefault="00DC7978" w:rsidP="00B17DD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7978" w:rsidRDefault="00DC7978" w:rsidP="00B17DD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7978" w:rsidRDefault="00DC7978" w:rsidP="00B17DD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7978" w:rsidRDefault="00DC7978" w:rsidP="00B17DD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7978" w:rsidRDefault="00DC7978" w:rsidP="00B17DD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7978" w:rsidRDefault="00DC7978" w:rsidP="00B17DD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C7978" w:rsidRDefault="00DC7978" w:rsidP="00DC79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03F1" w:rsidRDefault="00DC7978" w:rsidP="00DC79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</w:t>
            </w:r>
          </w:p>
          <w:p w:rsidR="00C703F1" w:rsidRDefault="00C703F1" w:rsidP="00DC79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03F1" w:rsidRDefault="00C703F1" w:rsidP="00DC79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03F1" w:rsidRDefault="00C703F1" w:rsidP="00DC79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03F1" w:rsidRDefault="00C703F1" w:rsidP="00DC79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03F1" w:rsidRDefault="00C703F1" w:rsidP="00DC79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03F1" w:rsidRDefault="00C703F1" w:rsidP="00DC79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03F1" w:rsidRPr="00C703F1" w:rsidRDefault="00C703F1" w:rsidP="00C703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B17DDC" w:rsidRPr="00C703F1" w:rsidRDefault="00B17DDC" w:rsidP="00C703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C703F1" w:rsidRDefault="00B17DDC" w:rsidP="00C703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0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«Формирование комфортной городской среды муниципального образования </w:t>
            </w:r>
          </w:p>
          <w:p w:rsidR="00B17DDC" w:rsidRPr="00C703F1" w:rsidRDefault="00C703F1" w:rsidP="00C703F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A3CA4" w:rsidRPr="00C70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Блечепсинское</w:t>
            </w:r>
            <w:r w:rsidR="00B17DDC" w:rsidRPr="00C70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DDC" w:rsidRPr="00C703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2018-2022 годы»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DC79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1F6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  <w:r w:rsidR="005A3CA4"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A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Блечепсинское</w:t>
            </w: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2018-2022 годы </w:t>
            </w:r>
          </w:p>
          <w:p w:rsidR="00B17DDC" w:rsidRPr="00B17DDC" w:rsidRDefault="00B17DDC" w:rsidP="00DC797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3F1" w:rsidRDefault="00C703F1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03F1" w:rsidRDefault="00C703F1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03F1" w:rsidRDefault="00C703F1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03F1" w:rsidRDefault="00C703F1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03F1" w:rsidRDefault="00C703F1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Муниципальной программы «Формирование комфортной городской среды муниципального образования </w:t>
            </w:r>
            <w:r w:rsidR="005A3CA4"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A3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Блечепсинское</w:t>
            </w: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2018-2022 годы» 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225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3"/>
              <w:gridCol w:w="6712"/>
            </w:tblGrid>
            <w:tr w:rsidR="00B17DDC" w:rsidRPr="00B17DDC">
              <w:trPr>
                <w:tblCellSpacing w:w="7" w:type="dxa"/>
              </w:trPr>
              <w:tc>
                <w:tcPr>
                  <w:tcW w:w="261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муниципальной программы</w:t>
                  </w:r>
                </w:p>
              </w:tc>
              <w:tc>
                <w:tcPr>
                  <w:tcW w:w="654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C703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Муниципальная программа "Формирование комфортной городской среды муниципального образования </w:t>
                  </w:r>
                  <w:r w:rsidR="005A3CA4"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5A3C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Блечепсинское</w:t>
                  </w: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поселение» на 2018-2022 годы» (далее – Муниципальная программа)</w:t>
                  </w:r>
                </w:p>
              </w:tc>
            </w:tr>
            <w:tr w:rsidR="00B17DDC" w:rsidRPr="00B17DDC">
              <w:trPr>
                <w:tblCellSpacing w:w="7" w:type="dxa"/>
              </w:trPr>
              <w:tc>
                <w:tcPr>
                  <w:tcW w:w="261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654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муниципального образования </w:t>
                  </w:r>
                  <w:r w:rsidR="005A3CA4"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5A3C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Блечепсинское</w:t>
                  </w: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B17DDC" w:rsidRPr="00B17DDC">
              <w:trPr>
                <w:tblCellSpacing w:w="7" w:type="dxa"/>
              </w:trPr>
              <w:tc>
                <w:tcPr>
                  <w:tcW w:w="261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Участники муниципальной программы</w:t>
                  </w:r>
                </w:p>
              </w:tc>
              <w:tc>
                <w:tcPr>
                  <w:tcW w:w="654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Администрация муниципального образования </w:t>
                  </w:r>
                  <w:r w:rsidR="005A3CA4"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5A3C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Блечепсинское</w:t>
                  </w: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B17DDC" w:rsidRPr="00B17DDC">
              <w:trPr>
                <w:tblCellSpacing w:w="7" w:type="dxa"/>
              </w:trPr>
              <w:tc>
                <w:tcPr>
                  <w:tcW w:w="261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Основание для разработки муниципальной программы</w:t>
                  </w:r>
                </w:p>
              </w:tc>
              <w:tc>
                <w:tcPr>
                  <w:tcW w:w="654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C703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закон от 06.10.2003 № 131-ФЗ «Об общих принципах организации местного самоуправления в Российской Федерации», Постановление Правительства РФ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от 10 февраля 2017 года № 169</w:t>
                  </w:r>
                </w:p>
              </w:tc>
            </w:tr>
            <w:tr w:rsidR="00B17DDC" w:rsidRPr="00B17DDC">
              <w:trPr>
                <w:tblCellSpacing w:w="7" w:type="dxa"/>
              </w:trPr>
              <w:tc>
                <w:tcPr>
                  <w:tcW w:w="261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654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6555" w:type="dxa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55"/>
                  </w:tblGrid>
                  <w:tr w:rsidR="00B17DDC" w:rsidRPr="00B17DDC">
                    <w:trPr>
                      <w:trHeight w:val="870"/>
                      <w:tblCellSpacing w:w="7" w:type="dxa"/>
                    </w:trPr>
                    <w:tc>
                      <w:tcPr>
                        <w:tcW w:w="6495" w:type="dxa"/>
                        <w:tcBorders>
                          <w:top w:val="double" w:sz="6" w:space="0" w:color="000001"/>
                          <w:left w:val="double" w:sz="6" w:space="0" w:color="000001"/>
                          <w:bottom w:val="double" w:sz="6" w:space="0" w:color="000001"/>
                          <w:right w:val="double" w:sz="6" w:space="0" w:color="000001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17DDC" w:rsidRPr="00B17DDC" w:rsidRDefault="00B17DDC" w:rsidP="00C703F1">
                        <w:pPr>
                          <w:spacing w:before="100" w:beforeAutospacing="1" w:after="100" w:afterAutospacing="1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17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Повышение уровня благоустройства территорий муниципального образования </w:t>
                        </w:r>
                        <w:r w:rsidR="005A3CA4" w:rsidRPr="00B17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 w:rsidR="005A3CA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Блечепсинское</w:t>
                        </w:r>
                        <w:r w:rsidRPr="00B17DD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сельское поселение»</w:t>
                        </w:r>
                      </w:p>
                    </w:tc>
                  </w:tr>
                </w:tbl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7DDC" w:rsidRPr="00B17DDC">
              <w:trPr>
                <w:tblCellSpacing w:w="7" w:type="dxa"/>
              </w:trPr>
              <w:tc>
                <w:tcPr>
                  <w:tcW w:w="261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54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C703F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1) Повышение уровня благоустройства территории общего пользования муниципального образования </w:t>
                  </w:r>
                  <w:r w:rsidR="005A3CA4"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A3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Блечепсинское</w:t>
                  </w: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B17DDC" w:rsidRPr="00B17DDC">
              <w:trPr>
                <w:tblCellSpacing w:w="7" w:type="dxa"/>
              </w:trPr>
              <w:tc>
                <w:tcPr>
                  <w:tcW w:w="261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Целевые индикаторы Муниципальной программы</w:t>
                  </w:r>
                </w:p>
              </w:tc>
              <w:tc>
                <w:tcPr>
                  <w:tcW w:w="654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C703F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общественная территория, общая площадь – ____кв.м. (твердого покрытия)</w:t>
                  </w:r>
                </w:p>
              </w:tc>
            </w:tr>
            <w:tr w:rsidR="00B17DDC" w:rsidRPr="00B17DDC">
              <w:trPr>
                <w:tblCellSpacing w:w="7" w:type="dxa"/>
              </w:trPr>
              <w:tc>
                <w:tcPr>
                  <w:tcW w:w="261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Сроки и этапы  реализации Муниципальной программы</w:t>
                  </w:r>
                </w:p>
              </w:tc>
              <w:tc>
                <w:tcPr>
                  <w:tcW w:w="654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2018-2022 годы</w:t>
                  </w:r>
                </w:p>
                <w:p w:rsidR="00B17DDC" w:rsidRPr="00B17DDC" w:rsidRDefault="00B17DDC" w:rsidP="00C703F1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Программа не имеет строгой разбивки реализуется на этапы, мероприятия реализуются на протяжении всего срока реализации программы</w:t>
                  </w:r>
                </w:p>
              </w:tc>
            </w:tr>
            <w:tr w:rsidR="00B17DDC" w:rsidRPr="00B17DDC">
              <w:trPr>
                <w:tblCellSpacing w:w="7" w:type="dxa"/>
              </w:trPr>
              <w:tc>
                <w:tcPr>
                  <w:tcW w:w="261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Объемы и источники финансирования Муниципальной программы</w:t>
                  </w:r>
                </w:p>
              </w:tc>
              <w:tc>
                <w:tcPr>
                  <w:tcW w:w="654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Прогнозируемый общий объем финансирования составляет ____________рублей, в том числе: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 Благоустройство территории общего пользования –____________рублей, из них: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федеральный бюджет – _____________ рублей;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республиканский бюджет – ______________ рублей;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2) Благоустройство дворовых территорий –__________ рублей, из них: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федеральный бюджет –_____________рублей;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республиканский бюджет – ______________ рублей;</w:t>
                  </w:r>
                </w:p>
              </w:tc>
            </w:tr>
            <w:tr w:rsidR="00B17DDC" w:rsidRPr="00B17DDC">
              <w:trPr>
                <w:tblCellSpacing w:w="7" w:type="dxa"/>
              </w:trPr>
              <w:tc>
                <w:tcPr>
                  <w:tcW w:w="261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Ожидаемые конечные результаты реализации Муниципальной программы</w:t>
                  </w:r>
                </w:p>
              </w:tc>
              <w:tc>
                <w:tcPr>
                  <w:tcW w:w="654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Благоустройство территории общественного назначения, отвечающих потребностям жителей  – 1 минимум.</w:t>
                  </w:r>
                </w:p>
              </w:tc>
            </w:tr>
          </w:tbl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66D1" w:rsidRDefault="001F66D1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1F66D1" w:rsidRDefault="001F66D1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Понятия и термины</w:t>
            </w: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- комплекс мероприятий по инженерной подготовке и обеспечению безопасности, озеленению, устройству твердых и естественных покрытий, освещению, проводимых с целью повышения качества жизни населения и привлекательности территории.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 "городская среда" применяется как к городским, так и к сельским поселениям.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Характеристика текущего состояния сферы благоустройства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муниципальном образовании «</w:t>
            </w:r>
            <w:r w:rsidR="002C38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Блечепсинское</w:t>
            </w: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поселения.</w:t>
            </w: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F66D1" w:rsidRDefault="001F66D1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Проблема </w:t>
            </w:r>
            <w:r w:rsidR="005A3CA4"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 территории</w:t>
            </w: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является одной из насущных, требующей каждодневного внимания и эффективного решения.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территорий является важнейшей сферой деятельности муниципального хозяйства. В данной сфере создаются условия для здоровой комфортной, удобной жизни как для отдельного человека по месту проживания, так и для всех жителей аула.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настоящее время назрела необходимость системного решения проблемы благоустройства и озеленения муниципального образования.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же самое касается и мест общего пользования, где жители должны иметь возможность полноценно отдохнуть, позаниматься спортом, погулять с детьми.</w:t>
            </w:r>
          </w:p>
          <w:p w:rsidR="00B17DDC" w:rsidRPr="00B17DDC" w:rsidRDefault="001F66D1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Блечепсинском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17DDC"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сельском поселении имеются территории общего пользования, которые требуют комплексного подхода к благоустройству, включающего в себя: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благоустройство территорий общего пользования, в том числе: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освещения территорий общего пользования;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озеленение территорий общего пользования;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устройство озеленения мест общего пользования;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благоустройство территории возле общественного здания;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реконструкция пешеходных зон;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благоустройство площадей и пустырей;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иные объекты.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Целевые индикаторы Муниципальной программы, характеризующие состояние сферы благоустройства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36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1"/>
              <w:gridCol w:w="14"/>
              <w:gridCol w:w="14"/>
              <w:gridCol w:w="4931"/>
              <w:gridCol w:w="29"/>
              <w:gridCol w:w="29"/>
              <w:gridCol w:w="1508"/>
              <w:gridCol w:w="29"/>
              <w:gridCol w:w="43"/>
              <w:gridCol w:w="1777"/>
              <w:gridCol w:w="29"/>
              <w:gridCol w:w="184"/>
              <w:gridCol w:w="142"/>
            </w:tblGrid>
            <w:tr w:rsidR="00B17DDC" w:rsidRPr="00B17DDC">
              <w:trPr>
                <w:gridAfter w:val="1"/>
                <w:wAfter w:w="123" w:type="dxa"/>
                <w:tblCellSpacing w:w="7" w:type="dxa"/>
              </w:trPr>
              <w:tc>
                <w:tcPr>
                  <w:tcW w:w="630" w:type="dxa"/>
                  <w:gridSpan w:val="3"/>
                  <w:vMerge w:val="restart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160" w:type="dxa"/>
                  <w:gridSpan w:val="3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показателя (индикатора)</w:t>
                  </w:r>
                </w:p>
              </w:tc>
              <w:tc>
                <w:tcPr>
                  <w:tcW w:w="1590" w:type="dxa"/>
                  <w:gridSpan w:val="3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860" w:type="dxa"/>
                  <w:gridSpan w:val="3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Значения показателей</w:t>
                  </w:r>
                </w:p>
              </w:tc>
            </w:tr>
            <w:tr w:rsidR="00B17DDC" w:rsidRPr="00B17DDC">
              <w:trPr>
                <w:tblCellSpacing w:w="7" w:type="dxa"/>
              </w:trPr>
              <w:tc>
                <w:tcPr>
                  <w:tcW w:w="0" w:type="auto"/>
                  <w:gridSpan w:val="3"/>
                  <w:vMerge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vAlign w:val="center"/>
                  <w:hideMark/>
                </w:tcPr>
                <w:p w:rsidR="00B17DDC" w:rsidRPr="00B17DDC" w:rsidRDefault="00B17DDC" w:rsidP="00B17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45" w:type="dxa"/>
                  <w:gridSpan w:val="3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5" w:type="dxa"/>
                  <w:gridSpan w:val="3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5" w:type="dxa"/>
                  <w:gridSpan w:val="3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год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7DDC" w:rsidRPr="00B17DDC">
              <w:trPr>
                <w:tblCellSpacing w:w="7" w:type="dxa"/>
              </w:trPr>
              <w:tc>
                <w:tcPr>
                  <w:tcW w:w="63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130" w:type="dxa"/>
                  <w:gridSpan w:val="3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благоустроенных муниципальных территорий общего пользования</w:t>
                  </w:r>
                </w:p>
              </w:tc>
              <w:tc>
                <w:tcPr>
                  <w:tcW w:w="1575" w:type="dxa"/>
                  <w:gridSpan w:val="3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</w:t>
                  </w:r>
                </w:p>
              </w:tc>
              <w:tc>
                <w:tcPr>
                  <w:tcW w:w="1875" w:type="dxa"/>
                  <w:gridSpan w:val="3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" w:type="dxa"/>
                  <w:gridSpan w:val="2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7DDC" w:rsidRPr="00B17DDC" w:rsidRDefault="00B17DDC" w:rsidP="00B17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7DDC" w:rsidRPr="00B17DDC">
              <w:trPr>
                <w:tblCellSpacing w:w="7" w:type="dxa"/>
              </w:trPr>
              <w:tc>
                <w:tcPr>
                  <w:tcW w:w="630" w:type="dxa"/>
                  <w:gridSpan w:val="2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Площадь благоустроенных муниципальных территорий общего пользования</w:t>
                  </w:r>
                </w:p>
              </w:tc>
              <w:tc>
                <w:tcPr>
                  <w:tcW w:w="1575" w:type="dxa"/>
                  <w:gridSpan w:val="3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  <w:tc>
                <w:tcPr>
                  <w:tcW w:w="1875" w:type="dxa"/>
                  <w:gridSpan w:val="3"/>
                  <w:vMerge w:val="restart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" w:type="dxa"/>
                  <w:vMerge w:val="restart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hideMark/>
                </w:tcPr>
                <w:p w:rsidR="00B17DDC" w:rsidRPr="00B17DDC" w:rsidRDefault="00B17DDC" w:rsidP="00B17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7DDC" w:rsidRPr="00B17DDC">
              <w:trPr>
                <w:trHeight w:val="1815"/>
                <w:tblCellSpacing w:w="7" w:type="dxa"/>
              </w:trPr>
              <w:tc>
                <w:tcPr>
                  <w:tcW w:w="630" w:type="dxa"/>
                  <w:gridSpan w:val="2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145" w:type="dxa"/>
                  <w:gridSpan w:val="3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Доля площади благоустроенных муниципальных территорий общего пользования</w:t>
                  </w:r>
                </w:p>
              </w:tc>
              <w:tc>
                <w:tcPr>
                  <w:tcW w:w="1575" w:type="dxa"/>
                  <w:gridSpan w:val="3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Проценты</w:t>
                  </w: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vAlign w:val="center"/>
                  <w:hideMark/>
                </w:tcPr>
                <w:p w:rsidR="00B17DDC" w:rsidRPr="00B17DDC" w:rsidRDefault="00B17DDC" w:rsidP="00B17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vAlign w:val="center"/>
                  <w:hideMark/>
                </w:tcPr>
                <w:p w:rsidR="00B17DDC" w:rsidRPr="00B17DDC" w:rsidRDefault="00B17DDC" w:rsidP="00B17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7DDC" w:rsidRPr="00B17DDC" w:rsidRDefault="00B17DDC" w:rsidP="00B17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Основные цели и задачи Муниципальной программы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C70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разработке мероприятий Муниципальной программы сформированы и</w:t>
            </w:r>
            <w:r w:rsidR="00C703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определены основные цели и задачи для их достижения.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18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4"/>
              <w:gridCol w:w="6826"/>
            </w:tblGrid>
            <w:tr w:rsidR="00B17DDC" w:rsidRPr="00B17DDC">
              <w:trPr>
                <w:tblCellSpacing w:w="7" w:type="dxa"/>
              </w:trPr>
              <w:tc>
                <w:tcPr>
                  <w:tcW w:w="232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Цели Муниципальной программы</w:t>
                  </w:r>
                </w:p>
              </w:tc>
              <w:tc>
                <w:tcPr>
                  <w:tcW w:w="678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Повышение уровня благоустройства территорий муниципального образования </w:t>
                  </w:r>
                  <w:r w:rsidR="005A3CA4"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A3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Блечепсинское</w:t>
                  </w: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B17DDC" w:rsidRPr="00B17DDC">
              <w:trPr>
                <w:tblCellSpacing w:w="7" w:type="dxa"/>
              </w:trPr>
              <w:tc>
                <w:tcPr>
                  <w:tcW w:w="232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Задачи Муниципальной программы</w:t>
                  </w:r>
                </w:p>
              </w:tc>
              <w:tc>
                <w:tcPr>
                  <w:tcW w:w="678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1) Повышение уровня благоустройства территории общего пользования муниципального образования </w:t>
                  </w:r>
                  <w:r w:rsidR="005A3CA4"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A3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Блечепсинское</w:t>
                  </w: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</w:tr>
          </w:tbl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F66D1" w:rsidRDefault="001F66D1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3CA4" w:rsidRDefault="005A3CA4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Срок реализации Муниципальной программы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предусмотрена на 2018-2022 годы. Программа не имеет строгой разбивки реализуется на этапы, мероприятия реализуются на протяжении всего срока реализации программы 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Механизм реализации Муниципальной программы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Муниципальной программы осуществляется в соответствии с нормативными правовыми актами администрации </w:t>
            </w:r>
            <w:r w:rsidR="005A3CA4"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A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Блечепсинское</w:t>
            </w: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Разработчиком и </w:t>
            </w:r>
            <w:r w:rsidR="005A3CA4"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исполнителем является</w:t>
            </w: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МО </w:t>
            </w:r>
            <w:r w:rsidR="005A3CA4"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A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Блечепсинское</w:t>
            </w: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 осуществляет: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Включение предложений заинтересованных лиц о включении территории общего пользования в Муниципальную программу осуществляется путем реализации следующих этапов: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проведения общественного обсуждения проекта Муниципальной программы в соответствии с Порядком, утвержденным постановлением администрации </w:t>
            </w:r>
            <w:r w:rsidR="005A3CA4"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A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Блечепсинское</w:t>
            </w: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поселение»;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 рассмотрения и оценки предложений граждан, организаций на включение в Муниципальную программу территорий общего пользования МО </w:t>
            </w:r>
            <w:r w:rsidR="005A3CA4"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A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Блечепсинское</w:t>
            </w: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поселение», на которых планируется благоустройство в текущем году в соответствии с </w:t>
            </w: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</w:t>
            </w: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ом, утвержденным постановлением администрации </w:t>
            </w:r>
            <w:r w:rsidR="005A3CA4"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A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Блечепсинское</w:t>
            </w: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Адресный перечень территорий общего пользования </w:t>
            </w:r>
            <w:r w:rsidR="005A3CA4"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A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Блечепсинское</w:t>
            </w: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поселение», на которых планируется благоустройство, утверждается в соответствии с Приложением 3 к Муниципальной программе.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Исполнитель Муниципальной программы несет ответственность за качественное и своевременное их выполнение, целевое и рациональное использование средств, предусмотренных Муниципальной программой, своевременное информирование населения о реализации Муниципальной программы.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Проведение мероприятий по благоустройству территорий общего пользования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запустит реализацию механизма поддержки мероприятий по благоустройству, инициированных гражданами;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запустит механизм финансового и трудового участия граждан и организаций в реализации мероприятий по благоустройству;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сформирует инструменты общественного контроля за реализацией мероприятий по благоустройству на территории МО </w:t>
            </w:r>
            <w:r w:rsidR="005A3CA4"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A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Блечепсинское</w:t>
            </w: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      </w:r>
          </w:p>
          <w:p w:rsidR="00B17DDC" w:rsidRPr="00B17DDC" w:rsidRDefault="00B17DDC" w:rsidP="00B17DDC">
            <w:pPr>
              <w:spacing w:before="100" w:beforeAutospacing="1" w:after="202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6.Информация о форме участия (финансовое и (или) трудовое) заинтересованных лиц</w:t>
            </w:r>
          </w:p>
          <w:p w:rsidR="00B17DDC" w:rsidRPr="00B17DDC" w:rsidRDefault="00B17DDC" w:rsidP="00C703F1">
            <w:pPr>
              <w:spacing w:before="100" w:beforeAutospacing="1" w:after="20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лица принимают участие в реализации мероприятий по благоустройству дворовых территорий, включённых в Программу в текущем году, в рамках дополнительного перечня работ по благоустройству в форме трудового участия.</w:t>
            </w:r>
          </w:p>
          <w:p w:rsidR="00B17DDC" w:rsidRPr="00B17DDC" w:rsidRDefault="00B17DDC" w:rsidP="00C703F1">
            <w:pPr>
              <w:spacing w:before="100" w:beforeAutospacing="1" w:after="20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трудовым участием понимается выполнение жителями неоплачиваемых работ, не требующих специальной квалификации, как например: подготовка объекта к началу работ (уборка мусора), и другие работы (покраска оборудования, озеленение территории посадка деревьев, охрана объекта).</w:t>
            </w:r>
          </w:p>
          <w:p w:rsidR="00B17DDC" w:rsidRPr="00B17DDC" w:rsidRDefault="00B17DDC" w:rsidP="00C703F1">
            <w:pPr>
              <w:spacing w:before="100" w:beforeAutospacing="1" w:after="20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участие заинтересованных лиц в реализации мероприятий Программы по благоустройству территорий общего пользования, включённых в Программу на текущий год, должно подтверждаться документально. Документы, подтверждающие трудовое участие заинтересованных лиц, предоставляются в Общественную комиссию в соответствии с протоколом общего собрания. В качестве документов (материалов), подтверждающих трудовое участие могут быть представлены отчёты о выполнении работ, включающих информацию о проведении мероприятий с трудовым участием граждан. При этом рекомендуется в качестве приложения к такому отчёту представлять фото-, видеоматериалы, подтверждающие проведение мероприятий с трудовым участием граждан.</w:t>
            </w:r>
          </w:p>
          <w:p w:rsidR="00B17DDC" w:rsidRPr="00B17DDC" w:rsidRDefault="00B17DDC" w:rsidP="00C703F1">
            <w:pPr>
              <w:spacing w:before="100" w:beforeAutospacing="1" w:after="202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трудовое участие, представляются в Общественную комиссию не позднее 10 календарных дней со дня окончания работ, выполняемых заинтересованными лицами.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Перечень мероприятий Муниципальной программы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мероприятий Программы представлен в Приложении № 1 к муниципальной программе.</w:t>
            </w:r>
          </w:p>
          <w:p w:rsidR="00B17DDC" w:rsidRPr="00B17DDC" w:rsidRDefault="00B17DDC" w:rsidP="001F66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Объем средств, необходимых на реализацию Муниципальной программы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финансовых ресурсов Муниципальной программы в целом составляет - __________рублей, в том числе за счет средств федерального бюджета - _________ рублей, республиканский бюджет - _________рублей.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 Прогноз ожидаемых результатов реализации Муниципальной программы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общественного назначения</w:t>
            </w:r>
            <w:r w:rsidR="00FF5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отвечающих потребностям жителей – 1 минимум.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реализации мероприятий, предусмотренных Муниципальной программой, планируется: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комфортности проживания населения поселения;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Прогнозируемые конечные результаты реализации Муниципальной программы предусматривают повышение уровня благоустройства и санитарного содержания территории поселения.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скоординирована деятельность предприятий, обеспечивающих благоустройство населенных пунктов и предприятий, имеющих инженерные сети коммунальной инфраструктуры, что позволит исключить случаи раскопки сетей на вновь отремонтированных объектах благоустройства и восстановление благоустройства после проведения земляных работ.</w:t>
            </w:r>
          </w:p>
          <w:p w:rsidR="00B17DDC" w:rsidRPr="00B17DDC" w:rsidRDefault="00B17DDC" w:rsidP="00FF5C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Система программных мероприятий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210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7"/>
              <w:gridCol w:w="2073"/>
              <w:gridCol w:w="1901"/>
              <w:gridCol w:w="1814"/>
              <w:gridCol w:w="2645"/>
            </w:tblGrid>
            <w:tr w:rsidR="00B17DDC" w:rsidRPr="00B17DDC">
              <w:trPr>
                <w:tblCellSpacing w:w="7" w:type="dxa"/>
              </w:trPr>
              <w:tc>
                <w:tcPr>
                  <w:tcW w:w="55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 </w:t>
                  </w:r>
                  <w:proofErr w:type="spellStart"/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п.п</w:t>
                  </w:r>
                  <w:proofErr w:type="spellEnd"/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23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Программные мероприятия, обеспечивающие выполнение задач</w:t>
                  </w:r>
                </w:p>
              </w:tc>
              <w:tc>
                <w:tcPr>
                  <w:tcW w:w="168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Источник финансирования</w:t>
                  </w:r>
                </w:p>
              </w:tc>
              <w:tc>
                <w:tcPr>
                  <w:tcW w:w="145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Объем финансирования</w:t>
                  </w:r>
                </w:p>
              </w:tc>
              <w:tc>
                <w:tcPr>
                  <w:tcW w:w="316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Ожидаемый результат</w:t>
                  </w:r>
                </w:p>
              </w:tc>
            </w:tr>
            <w:tr w:rsidR="00B17DDC" w:rsidRPr="00B17DDC">
              <w:trPr>
                <w:tblCellSpacing w:w="7" w:type="dxa"/>
              </w:trPr>
              <w:tc>
                <w:tcPr>
                  <w:tcW w:w="55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3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68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5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16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17DDC" w:rsidRPr="00B17DDC">
              <w:trPr>
                <w:tblCellSpacing w:w="7" w:type="dxa"/>
              </w:trPr>
              <w:tc>
                <w:tcPr>
                  <w:tcW w:w="555" w:type="dxa"/>
                  <w:vMerge w:val="restart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35" w:type="dxa"/>
                  <w:vMerge w:val="restart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 1.</w:t>
                  </w:r>
                </w:p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Повышение уровня благоустройства территории общего пользования муниципального образования «</w:t>
                  </w:r>
                  <w:r w:rsidR="002C388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Блечепсинское</w:t>
                  </w: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  <w:tc>
                <w:tcPr>
                  <w:tcW w:w="168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Всего, в том числе</w:t>
                  </w:r>
                </w:p>
              </w:tc>
              <w:tc>
                <w:tcPr>
                  <w:tcW w:w="145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65" w:type="dxa"/>
                  <w:vMerge w:val="restart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 общественного назначения, отвечающих потребностям жителей</w:t>
                  </w:r>
                </w:p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17DDC" w:rsidRPr="00B17DDC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vAlign w:val="center"/>
                  <w:hideMark/>
                </w:tcPr>
                <w:p w:rsidR="00B17DDC" w:rsidRPr="00B17DDC" w:rsidRDefault="00B17DDC" w:rsidP="00B17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vAlign w:val="center"/>
                  <w:hideMark/>
                </w:tcPr>
                <w:p w:rsidR="00B17DDC" w:rsidRPr="00B17DDC" w:rsidRDefault="00B17DDC" w:rsidP="00B17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145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vAlign w:val="center"/>
                  <w:hideMark/>
                </w:tcPr>
                <w:p w:rsidR="00B17DDC" w:rsidRPr="00B17DDC" w:rsidRDefault="00B17DDC" w:rsidP="00B17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7DDC" w:rsidRPr="00B17DDC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vAlign w:val="center"/>
                  <w:hideMark/>
                </w:tcPr>
                <w:p w:rsidR="00B17DDC" w:rsidRPr="00B17DDC" w:rsidRDefault="00B17DDC" w:rsidP="00B17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vAlign w:val="center"/>
                  <w:hideMark/>
                </w:tcPr>
                <w:p w:rsidR="00B17DDC" w:rsidRPr="00B17DDC" w:rsidRDefault="00B17DDC" w:rsidP="00B17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Республиканский бюджет</w:t>
                  </w:r>
                </w:p>
              </w:tc>
              <w:tc>
                <w:tcPr>
                  <w:tcW w:w="145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vAlign w:val="center"/>
                  <w:hideMark/>
                </w:tcPr>
                <w:p w:rsidR="00B17DDC" w:rsidRPr="00B17DDC" w:rsidRDefault="00B17DDC" w:rsidP="00B17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7DDC" w:rsidRPr="00B17DDC">
              <w:trPr>
                <w:tblCellSpacing w:w="7" w:type="dxa"/>
              </w:trPr>
              <w:tc>
                <w:tcPr>
                  <w:tcW w:w="0" w:type="auto"/>
                  <w:vMerge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vAlign w:val="center"/>
                  <w:hideMark/>
                </w:tcPr>
                <w:p w:rsidR="00B17DDC" w:rsidRPr="00B17DDC" w:rsidRDefault="00B17DDC" w:rsidP="00B17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vAlign w:val="center"/>
                  <w:hideMark/>
                </w:tcPr>
                <w:p w:rsidR="00B17DDC" w:rsidRPr="00B17DDC" w:rsidRDefault="00B17DDC" w:rsidP="00B17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Бюджет сельского поселения</w:t>
                  </w:r>
                </w:p>
              </w:tc>
              <w:tc>
                <w:tcPr>
                  <w:tcW w:w="145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vAlign w:val="center"/>
                  <w:hideMark/>
                </w:tcPr>
                <w:p w:rsidR="00B17DDC" w:rsidRPr="00B17DDC" w:rsidRDefault="00B17DDC" w:rsidP="00B17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7DDC" w:rsidRPr="00B17DDC">
              <w:trPr>
                <w:tblCellSpacing w:w="7" w:type="dxa"/>
              </w:trPr>
              <w:tc>
                <w:tcPr>
                  <w:tcW w:w="55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223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 1.</w:t>
                  </w:r>
                </w:p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Обустройство территории по</w:t>
                  </w:r>
                </w:p>
              </w:tc>
              <w:tc>
                <w:tcPr>
                  <w:tcW w:w="168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6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</w:tr>
            <w:tr w:rsidR="00B17DDC" w:rsidRPr="00B17DDC">
              <w:trPr>
                <w:tblCellSpacing w:w="7" w:type="dxa"/>
              </w:trPr>
              <w:tc>
                <w:tcPr>
                  <w:tcW w:w="55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223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 2.</w:t>
                  </w:r>
                </w:p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Обустройство территории</w:t>
                  </w:r>
                </w:p>
              </w:tc>
              <w:tc>
                <w:tcPr>
                  <w:tcW w:w="168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6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</w:tr>
            <w:tr w:rsidR="00B17DDC" w:rsidRPr="00B17DDC">
              <w:trPr>
                <w:tblCellSpacing w:w="7" w:type="dxa"/>
              </w:trPr>
              <w:tc>
                <w:tcPr>
                  <w:tcW w:w="55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223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Мероприятие 2.</w:t>
                  </w:r>
                </w:p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6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 Приоритеты политики благоустройства, формулировка целей и постановка задач муниципальной программы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10.1. Приоритеты муниципальной политики в сфере реализации программы определены следующими стратегическими и нормативными документами: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 Президента Российской Федерации от 7 мая 2012 г. № 600 «О мерах по обеспечению граждан Российской Федерации доступным и комфортным жильем и повышению качества жилищно-коммунальных услуг»; Постановление Кабинета Министров Республики Адыгея от 06.02.2017 г. № 17 «О внесении изменений в государственную программу Республики Адыгея «Обеспечение доступным и комфортным жильем и коммунальными услугами» на 2014-2020 годы»; Методические рекомендации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утвержденные Приказом Министерства строительства и жилищно-коммунального хозяйства Российской Федерации от 21 февраля 2017 г. № 114.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10.2. Основной целью Программы является повышение уровня благоустройства территории муниципального образования </w:t>
            </w:r>
            <w:r w:rsidR="005A3CA4"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A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Блечепсинское</w:t>
            </w: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 Достижение цели Программы будет осуществляться путем решения основных задач: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благоустройства общественных территорий;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  <w:r w:rsidR="005A3CA4"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A3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Блечепсинское</w:t>
            </w: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поселение».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 Показатели достижения цели и решения задач программы предоставлены в приложении 1 к настоящей программе.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реализации Программы будет оцениваться как степень достижения запланированных результатов (сопоставление плановых и фактических значений показателей).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Благоустройство мест массового отдыха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качестве возможных проектов благоустройства общественных территорий могут быть предложены для обсуждения и благоустройства, следующие виды проектов и территорий: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парков, скверов, бульваров;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освещения улицы, парка, сквера, бульвара;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или реконструкция детской площадки;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территории возле общественного здания (как правило, Дом культуры или _____________);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территории вокруг памятника;</w:t>
            </w:r>
          </w:p>
          <w:p w:rsidR="00B17DDC" w:rsidRPr="00B17DDC" w:rsidRDefault="00B17DDC" w:rsidP="00C703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пешеходных зон (тротуаров) с обустройством зон отдыха (лавочек и пр.) на конкретной улице;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обустройство родников;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пустырей;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площадей (как правило центральных);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или организация муниципальных рынков;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объекты.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6D1" w:rsidRPr="00B17DDC" w:rsidRDefault="001F66D1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</w:t>
            </w: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основных мероприятий муниципальной программы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46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2"/>
              <w:gridCol w:w="2111"/>
              <w:gridCol w:w="1198"/>
              <w:gridCol w:w="1198"/>
              <w:gridCol w:w="2206"/>
            </w:tblGrid>
            <w:tr w:rsidR="00B17DDC" w:rsidRPr="00B17DDC">
              <w:trPr>
                <w:tblCellSpacing w:w="0" w:type="dxa"/>
              </w:trPr>
              <w:tc>
                <w:tcPr>
                  <w:tcW w:w="2820" w:type="dxa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Номер и наименование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основного</w:t>
                  </w:r>
                </w:p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2130" w:type="dxa"/>
                  <w:vMerge w:val="restart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2265" w:type="dxa"/>
                  <w:gridSpan w:val="2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Срок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Ожидаемый непосредственный результат (краткое описание)</w:t>
                  </w:r>
                </w:p>
              </w:tc>
            </w:tr>
            <w:tr w:rsidR="00B17DDC" w:rsidRPr="00B17DD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17DDC" w:rsidRPr="00B17DDC" w:rsidRDefault="00B17DDC" w:rsidP="00B17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vAlign w:val="center"/>
                  <w:hideMark/>
                </w:tcPr>
                <w:p w:rsidR="00B17DDC" w:rsidRPr="00B17DDC" w:rsidRDefault="00B17DDC" w:rsidP="00B17D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начала реализации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окончания реализации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7DDC" w:rsidRPr="00B17DDC">
              <w:trPr>
                <w:tblCellSpacing w:w="0" w:type="dxa"/>
              </w:trPr>
              <w:tc>
                <w:tcPr>
                  <w:tcW w:w="9435" w:type="dxa"/>
                  <w:gridSpan w:val="5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 1. Повышение уровня благоустройства территорий общего пользования</w:t>
                  </w:r>
                </w:p>
                <w:p w:rsidR="00B17DDC" w:rsidRPr="00B17DDC" w:rsidRDefault="005A3CA4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Муниципального</w:t>
                  </w:r>
                  <w:r w:rsidR="00B17DDC"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образования </w:t>
                  </w: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Блечепсинское</w:t>
                  </w:r>
                  <w:r w:rsidR="00B17DDC"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</w:tr>
            <w:tr w:rsidR="00B17DDC" w:rsidRPr="00B17DDC">
              <w:trPr>
                <w:tblCellSpacing w:w="0" w:type="dxa"/>
              </w:trPr>
              <w:tc>
                <w:tcPr>
                  <w:tcW w:w="2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1. </w:t>
                  </w:r>
                  <w:r w:rsidRPr="00B17D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1.1 Обустро</w:t>
                  </w:r>
                  <w:r w:rsidR="001F66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йство территории по ул.</w:t>
                  </w:r>
                </w:p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муниципального образования – </w:t>
                  </w:r>
                  <w:r w:rsidR="005A3CA4"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A3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Блечепсинское</w:t>
                  </w: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 общественного назначения, отвечающих потребностям жителей</w:t>
                  </w:r>
                </w:p>
              </w:tc>
            </w:tr>
            <w:tr w:rsidR="00B17DDC" w:rsidRPr="00B17DDC">
              <w:trPr>
                <w:tblCellSpacing w:w="0" w:type="dxa"/>
              </w:trPr>
              <w:tc>
                <w:tcPr>
                  <w:tcW w:w="2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1.2 Обустр</w:t>
                  </w:r>
                  <w:r w:rsidR="001F66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ойство территории по ул.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Администрация муниципального образования – </w:t>
                  </w:r>
                  <w:r w:rsidR="005A3CA4"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 w:rsidR="005A3CA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Блечепсинское</w:t>
                  </w: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поселение»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2018 г.</w:t>
                  </w:r>
                </w:p>
              </w:tc>
              <w:tc>
                <w:tcPr>
                  <w:tcW w:w="11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22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территории общественного назначения, отвечающих потребностям жителей</w:t>
                  </w:r>
                </w:p>
              </w:tc>
            </w:tr>
            <w:tr w:rsidR="00B17DDC" w:rsidRPr="00B17DDC">
              <w:trPr>
                <w:tblCellSpacing w:w="0" w:type="dxa"/>
              </w:trPr>
              <w:tc>
                <w:tcPr>
                  <w:tcW w:w="28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213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F66D1" w:rsidRPr="00B17DDC" w:rsidRDefault="001F66D1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78" w:rsidRDefault="00DC7978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78" w:rsidRDefault="00DC7978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78" w:rsidRDefault="00DC7978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78" w:rsidRDefault="00DC7978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978" w:rsidRPr="00B17DDC" w:rsidRDefault="00DC7978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5CE3" w:rsidRDefault="00FF5CE3" w:rsidP="00B17DD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 программе 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АДРЕСНЫЙ ПЕРЕЧЕНЬ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территорий общего пользования муниципального образования</w:t>
            </w:r>
          </w:p>
          <w:p w:rsidR="00B17DDC" w:rsidRPr="00B17DDC" w:rsidRDefault="005A3CA4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Блечепсинское</w:t>
            </w:r>
            <w:r w:rsidR="00B17DDC"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поселение»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tbl>
            <w:tblPr>
              <w:tblW w:w="9135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3"/>
              <w:gridCol w:w="4441"/>
              <w:gridCol w:w="3921"/>
            </w:tblGrid>
            <w:tr w:rsidR="00B17DDC" w:rsidRPr="00B17DDC">
              <w:trPr>
                <w:tblCellSpacing w:w="7" w:type="dxa"/>
              </w:trPr>
              <w:tc>
                <w:tcPr>
                  <w:tcW w:w="75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41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 территории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общего пользования</w:t>
                  </w:r>
                </w:p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8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B17DDC" w:rsidRPr="00B17DDC">
              <w:trPr>
                <w:tblCellSpacing w:w="7" w:type="dxa"/>
              </w:trPr>
              <w:tc>
                <w:tcPr>
                  <w:tcW w:w="75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41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C703F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Республика Адыгея, </w:t>
                  </w:r>
                  <w:r w:rsidR="001F66D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Кошехабльский район, а. Блечепсин</w:t>
                  </w:r>
                  <w:r w:rsidRPr="00B17DD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ул.</w:t>
                  </w:r>
                  <w:r w:rsidR="00C703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С. </w:t>
                  </w:r>
                  <w:proofErr w:type="spellStart"/>
                  <w:r w:rsidR="00C703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Болокова</w:t>
                  </w:r>
                  <w:proofErr w:type="spellEnd"/>
                  <w:r w:rsidR="00C703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 ул. Калинина</w:t>
                  </w:r>
                </w:p>
              </w:tc>
              <w:tc>
                <w:tcPr>
                  <w:tcW w:w="388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</w:tr>
            <w:tr w:rsidR="00B17DDC" w:rsidRPr="00B17DDC">
              <w:trPr>
                <w:tblCellSpacing w:w="7" w:type="dxa"/>
              </w:trPr>
              <w:tc>
                <w:tcPr>
                  <w:tcW w:w="75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41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C703F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Республика Адыгея, </w:t>
                  </w:r>
                  <w:r w:rsidR="001F66D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Кошехабльский район, а. Блечепсин</w:t>
                  </w:r>
                  <w:r w:rsidRPr="00B17DD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ул.</w:t>
                  </w:r>
                  <w:r w:rsidR="00C703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B17DD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</w:t>
                  </w:r>
                  <w:r w:rsidR="00C703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. </w:t>
                  </w:r>
                  <w:proofErr w:type="spellStart"/>
                  <w:r w:rsidR="00C703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Болокова</w:t>
                  </w:r>
                  <w:proofErr w:type="spellEnd"/>
                  <w:r w:rsidR="00C703F1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и ул. Калинина</w:t>
                  </w:r>
                </w:p>
              </w:tc>
              <w:tc>
                <w:tcPr>
                  <w:tcW w:w="388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Асфальтирование, устройство тротуаров, установка лавочек, урн, светильников</w:t>
                  </w:r>
                </w:p>
              </w:tc>
            </w:tr>
            <w:tr w:rsidR="00B17DDC" w:rsidRPr="00B17DDC">
              <w:trPr>
                <w:tblCellSpacing w:w="7" w:type="dxa"/>
              </w:trPr>
              <w:tc>
                <w:tcPr>
                  <w:tcW w:w="75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410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885" w:type="dxa"/>
                  <w:tcBorders>
                    <w:top w:val="double" w:sz="6" w:space="0" w:color="000001"/>
                    <w:left w:val="double" w:sz="6" w:space="0" w:color="000001"/>
                    <w:bottom w:val="double" w:sz="6" w:space="0" w:color="000001"/>
                    <w:right w:val="doub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17DDC" w:rsidRPr="00B17DDC" w:rsidRDefault="00B17DDC" w:rsidP="00B17DD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Default="00B17DDC" w:rsidP="001F6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6D1" w:rsidRPr="00B17DDC" w:rsidRDefault="001F66D1" w:rsidP="001F6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6D1" w:rsidRDefault="001F66D1" w:rsidP="00B17DD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F66D1" w:rsidRDefault="001F66D1" w:rsidP="00B17DDC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F66D1" w:rsidRDefault="001F66D1" w:rsidP="001F6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703F1" w:rsidRDefault="001F66D1" w:rsidP="001F6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  <w:p w:rsidR="00C703F1" w:rsidRDefault="00C703F1" w:rsidP="001F66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17DDC" w:rsidRPr="00B17DDC" w:rsidRDefault="001F66D1" w:rsidP="00C703F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="00C7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="00B17DDC"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B17DDC" w:rsidRPr="00B17DDC" w:rsidRDefault="001F66D1" w:rsidP="001F66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к муниципальной программе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Ориентировочные (примерные) единичные расценки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   элементы благоустройства общего пользования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стоимость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(единичные расценки работ по благоустройству)</w:t>
            </w:r>
          </w:p>
          <w:p w:rsidR="00B17DDC" w:rsidRPr="00B17DDC" w:rsidRDefault="00B17DDC" w:rsidP="00B17DDC">
            <w:pPr>
              <w:spacing w:before="100" w:beforeAutospacing="1" w:after="20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  <w:tbl>
            <w:tblPr>
              <w:tblW w:w="1042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1"/>
              <w:gridCol w:w="2287"/>
              <w:gridCol w:w="2708"/>
              <w:gridCol w:w="1444"/>
              <w:gridCol w:w="3505"/>
            </w:tblGrid>
            <w:tr w:rsidR="00B17DDC" w:rsidRPr="00B17DDC">
              <w:trPr>
                <w:tblCellSpacing w:w="0" w:type="dxa"/>
              </w:trPr>
              <w:tc>
                <w:tcPr>
                  <w:tcW w:w="4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2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изделия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Визуализация</w:t>
                  </w:r>
                </w:p>
              </w:tc>
              <w:tc>
                <w:tcPr>
                  <w:tcW w:w="14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34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Нормативы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финансовых затрат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1 единицу</w:t>
                  </w:r>
                </w:p>
                <w:p w:rsidR="00B17DDC" w:rsidRPr="00B17DDC" w:rsidRDefault="00B17DDC" w:rsidP="00B17DDC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измерения, с учётом</w:t>
                  </w:r>
                </w:p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НДС (руб.)</w:t>
                  </w:r>
                </w:p>
              </w:tc>
            </w:tr>
            <w:tr w:rsidR="00B17DDC" w:rsidRPr="00B17DDC">
              <w:trPr>
                <w:tblCellSpacing w:w="0" w:type="dxa"/>
              </w:trPr>
              <w:tc>
                <w:tcPr>
                  <w:tcW w:w="4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2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скамейки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FA046A7" wp14:editId="42C37C83">
                        <wp:extent cx="1428750" cy="1581150"/>
                        <wp:effectExtent l="0" t="0" r="0" b="0"/>
                        <wp:docPr id="1" name="Рисунок 1" descr="https://docviewer.yandex.ru/view/0/htmlimage?id=2z33s-dk4f34lxm2uhia96vfrfbn2jmhenyp6cbxojnwmmyi55iz66zjk3iq4hr14xl7f5qdd39vrif3xgz9oe42f8y33jjbc4y46y1ys&amp;name=image-f594WkNnWVhFqtmRxY.jpg&amp;dsid=34b586a77f1497961cfdccaff3aba9c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s://docviewer.yandex.ru/view/0/htmlimage?id=2z33s-dk4f34lxm2uhia96vfrfbn2jmhenyp6cbxojnwmmyi55iz66zjk3iq4hr14xl7f5qdd39vrif3xgz9oe42f8y33jjbc4y46y1ys&amp;name=image-f594WkNnWVhFqtmRxY.jpg&amp;dsid=34b586a77f1497961cfdccaff3aba9c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34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5700,00</w:t>
                  </w:r>
                </w:p>
              </w:tc>
            </w:tr>
            <w:tr w:rsidR="00B17DDC" w:rsidRPr="00B17DDC">
              <w:trPr>
                <w:tblCellSpacing w:w="0" w:type="dxa"/>
              </w:trPr>
              <w:tc>
                <w:tcPr>
                  <w:tcW w:w="4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2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урн для мусора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08C9391" wp14:editId="0C0603AF">
                        <wp:extent cx="1552575" cy="1209675"/>
                        <wp:effectExtent l="0" t="0" r="9525" b="9525"/>
                        <wp:docPr id="2" name="Рисунок 2" descr="https://docviewer.yandex.ru/view/0/htmlimage?id=2z33s-dk4f34lxm2uhia96vfrfbn2jmhenyp6cbxojnwmmyi55iz66zjk3iq4hr14xl7f5qdd39vrif3xgz9oe42f8y33jjbc4y46y1ys&amp;name=image-VVjTOpEmo63EL2sQq8.jpg&amp;dsid=34b586a77f1497961cfdccaff3aba9c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docviewer.yandex.ru/view/0/htmlimage?id=2z33s-dk4f34lxm2uhia96vfrfbn2jmhenyp6cbxojnwmmyi55iz66zjk3iq4hr14xl7f5qdd39vrif3xgz9oe42f8y33jjbc4y46y1ys&amp;name=image-VVjTOpEmo63EL2sQq8.jpg&amp;dsid=34b586a77f1497961cfdccaff3aba9c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34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2900,00</w:t>
                  </w:r>
                </w:p>
              </w:tc>
            </w:tr>
            <w:tr w:rsidR="00B17DDC" w:rsidRPr="00B17DDC">
              <w:trPr>
                <w:tblCellSpacing w:w="0" w:type="dxa"/>
              </w:trPr>
              <w:tc>
                <w:tcPr>
                  <w:tcW w:w="4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2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светильников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DC81A87" wp14:editId="60AE9198">
                        <wp:extent cx="1600200" cy="1066800"/>
                        <wp:effectExtent l="0" t="0" r="0" b="0"/>
                        <wp:docPr id="3" name="Рисунок 3" descr="https://docviewer.yandex.ru/view/0/htmlimage?id=2z33s-dk4f34lxm2uhia96vfrfbn2jmhenyp6cbxojnwmmyi55iz66zjk3iq4hr14xl7f5qdd39vrif3xgz9oe42f8y33jjbc4y46y1ys&amp;name=image-EII1fn3MAXrVJQvLwQ.png&amp;dsid=34b586a77f1497961cfdccaff3aba9c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docviewer.yandex.ru/view/0/htmlimage?id=2z33s-dk4f34lxm2uhia96vfrfbn2jmhenyp6cbxojnwmmyi55iz66zjk3iq4hr14xl7f5qdd39vrif3xgz9oe42f8y33jjbc4y46y1ys&amp;name=image-EII1fn3MAXrVJQvLwQ.png&amp;dsid=34b586a77f1497961cfdccaff3aba9c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34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13000,00</w:t>
                  </w:r>
                </w:p>
              </w:tc>
            </w:tr>
            <w:tr w:rsidR="00B17DDC" w:rsidRPr="00B17DDC">
              <w:trPr>
                <w:tblCellSpacing w:w="0" w:type="dxa"/>
              </w:trPr>
              <w:tc>
                <w:tcPr>
                  <w:tcW w:w="4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2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ограждений клумб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4146B48" wp14:editId="3E6474AF">
                        <wp:extent cx="1428750" cy="657225"/>
                        <wp:effectExtent l="0" t="0" r="0" b="9525"/>
                        <wp:docPr id="4" name="Рисунок 4" descr="https://docviewer.yandex.ru/view/0/htmlimage?id=2z33s-dk4f34lxm2uhia96vfrfbn2jmhenyp6cbxojnwmmyi55iz66zjk3iq4hr14xl7f5qdd39vrif3xgz9oe42f8y33jjbc4y46y1ys&amp;name=image-RkqmLxjjmxCtRpfCVI.jpg&amp;dsid=34b586a77f1497961cfdccaff3aba9c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docviewer.yandex.ru/view/0/htmlimage?id=2z33s-dk4f34lxm2uhia96vfrfbn2jmhenyp6cbxojnwmmyi55iz66zjk3iq4hr14xl7f5qdd39vrif3xgz9oe42f8y33jjbc4y46y1ys&amp;name=image-RkqmLxjjmxCtRpfCVI.jpg&amp;dsid=34b586a77f1497961cfdccaff3aba9c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</w:t>
                  </w:r>
                  <w:proofErr w:type="spellStart"/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п.м</w:t>
                  </w:r>
                  <w:proofErr w:type="spellEnd"/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34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1850,00</w:t>
                  </w:r>
                </w:p>
              </w:tc>
            </w:tr>
            <w:tr w:rsidR="00B17DDC" w:rsidRPr="00B17DDC">
              <w:trPr>
                <w:tblCellSpacing w:w="0" w:type="dxa"/>
              </w:trPr>
              <w:tc>
                <w:tcPr>
                  <w:tcW w:w="4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2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Установка скамейки со спинкой на металлическом каркасе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34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14 680</w:t>
                  </w:r>
                </w:p>
              </w:tc>
            </w:tr>
            <w:tr w:rsidR="00B17DDC" w:rsidRPr="00B17DDC">
              <w:trPr>
                <w:tblCellSpacing w:w="0" w:type="dxa"/>
              </w:trPr>
              <w:tc>
                <w:tcPr>
                  <w:tcW w:w="4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28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щебеночных покрытий</w:t>
                  </w:r>
                </w:p>
              </w:tc>
              <w:tc>
                <w:tcPr>
                  <w:tcW w:w="270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1000 м2</w:t>
                  </w:r>
                </w:p>
              </w:tc>
              <w:tc>
                <w:tcPr>
                  <w:tcW w:w="34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19 043</w:t>
                  </w:r>
                </w:p>
              </w:tc>
            </w:tr>
          </w:tbl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202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2.</w:t>
            </w:r>
          </w:p>
          <w:tbl>
            <w:tblPr>
              <w:tblW w:w="1014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"/>
              <w:gridCol w:w="3390"/>
              <w:gridCol w:w="1703"/>
              <w:gridCol w:w="4535"/>
            </w:tblGrid>
            <w:tr w:rsidR="00B17DDC" w:rsidRPr="00B17DDC">
              <w:trPr>
                <w:tblCellSpacing w:w="0" w:type="dxa"/>
              </w:trPr>
              <w:tc>
                <w:tcPr>
                  <w:tcW w:w="5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3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норматива финансовых затрат на благоустройство, входящих в состав дополнительного перечня работ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45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20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Нормативы финансовых</w:t>
                  </w:r>
                </w:p>
                <w:p w:rsidR="00B17DDC" w:rsidRPr="00B17DDC" w:rsidRDefault="00B17DDC" w:rsidP="00B17DDC">
                  <w:pPr>
                    <w:spacing w:before="100" w:beforeAutospacing="1" w:after="20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затрат на 1 единицу измерения,</w:t>
                  </w:r>
                </w:p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учётом НДС (руб.)</w:t>
                  </w:r>
                </w:p>
              </w:tc>
            </w:tr>
            <w:tr w:rsidR="00B17DDC" w:rsidRPr="00B17DDC">
              <w:trPr>
                <w:tblCellSpacing w:w="0" w:type="dxa"/>
              </w:trPr>
              <w:tc>
                <w:tcPr>
                  <w:tcW w:w="5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асфальтобетонного покрытия с бордюром для автомобильных парковок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кв.м.</w:t>
                  </w:r>
                </w:p>
              </w:tc>
              <w:tc>
                <w:tcPr>
                  <w:tcW w:w="45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1700,00</w:t>
                  </w:r>
                </w:p>
              </w:tc>
            </w:tr>
            <w:tr w:rsidR="00B17DDC" w:rsidRPr="00B17DDC">
              <w:trPr>
                <w:tblCellSpacing w:w="0" w:type="dxa"/>
              </w:trPr>
              <w:tc>
                <w:tcPr>
                  <w:tcW w:w="5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3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детских площадок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7DDC" w:rsidRPr="00B17DDC">
              <w:trPr>
                <w:tblCellSpacing w:w="0" w:type="dxa"/>
              </w:trPr>
              <w:tc>
                <w:tcPr>
                  <w:tcW w:w="5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EDD3B03" wp14:editId="782DA8F8">
                        <wp:extent cx="1162050" cy="752475"/>
                        <wp:effectExtent l="0" t="0" r="0" b="9525"/>
                        <wp:docPr id="5" name="Рисунок 5" descr="https://docviewer.yandex.ru/view/0/htmlimage?id=2z33s-dk4f34lxm2uhia96vfrfbn2jmhenyp6cbxojnwmmyi55iz66zjk3iq4hr14xl7f5qdd39vrif3xgz9oe42f8y33jjbc4y46y1ys&amp;name=image-RCxCzEjPmNxysULSL4.jpg&amp;dsid=34b586a77f1497961cfdccaff3aba9c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s://docviewer.yandex.ru/view/0/htmlimage?id=2z33s-dk4f34lxm2uhia96vfrfbn2jmhenyp6cbxojnwmmyi55iz66zjk3iq4hr14xl7f5qdd39vrif3xgz9oe42f8y33jjbc4y46y1ys&amp;name=image-RCxCzEjPmNxysULSL4.jpg&amp;dsid=34b586a77f1497961cfdccaff3aba9c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45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140 877,00</w:t>
                  </w:r>
                </w:p>
              </w:tc>
            </w:tr>
            <w:tr w:rsidR="00B17DDC" w:rsidRPr="00B17DDC">
              <w:trPr>
                <w:tblCellSpacing w:w="0" w:type="dxa"/>
              </w:trPr>
              <w:tc>
                <w:tcPr>
                  <w:tcW w:w="5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AB82BDB" wp14:editId="56772A7A">
                        <wp:extent cx="1162050" cy="762000"/>
                        <wp:effectExtent l="0" t="0" r="0" b="0"/>
                        <wp:docPr id="6" name="Рисунок 6" descr="https://docviewer.yandex.ru/view/0/htmlimage?id=2z33s-dk4f34lxm2uhia96vfrfbn2jmhenyp6cbxojnwmmyi55iz66zjk3iq4hr14xl7f5qdd39vrif3xgz9oe42f8y33jjbc4y46y1ys&amp;name=image-Ws6BW1NJpNdHAq7xUP.jpg&amp;dsid=34b586a77f1497961cfdccaff3aba9c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s://docviewer.yandex.ru/view/0/htmlimage?id=2z33s-dk4f34lxm2uhia96vfrfbn2jmhenyp6cbxojnwmmyi55iz66zjk3iq4hr14xl7f5qdd39vrif3xgz9oe42f8y33jjbc4y46y1ys&amp;name=image-Ws6BW1NJpNdHAq7xUP.jpg&amp;dsid=34b586a77f1497961cfdccaff3aba9c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45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10 985,00</w:t>
                  </w:r>
                </w:p>
              </w:tc>
            </w:tr>
            <w:tr w:rsidR="00B17DDC" w:rsidRPr="00B17DDC">
              <w:trPr>
                <w:tblCellSpacing w:w="0" w:type="dxa"/>
              </w:trPr>
              <w:tc>
                <w:tcPr>
                  <w:tcW w:w="5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4A573D2" wp14:editId="4A590F89">
                        <wp:extent cx="1162050" cy="762000"/>
                        <wp:effectExtent l="0" t="0" r="0" b="0"/>
                        <wp:docPr id="7" name="Рисунок 7" descr="https://docviewer.yandex.ru/view/0/htmlimage?id=2z33s-dk4f34lxm2uhia96vfrfbn2jmhenyp6cbxojnwmmyi55iz66zjk3iq4hr14xl7f5qdd39vrif3xgz9oe42f8y33jjbc4y46y1ys&amp;name=image-TK72FyUvMkDenq5l4y.jpg&amp;dsid=34b586a77f1497961cfdccaff3aba9c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s://docviewer.yandex.ru/view/0/htmlimage?id=2z33s-dk4f34lxm2uhia96vfrfbn2jmhenyp6cbxojnwmmyi55iz66zjk3iq4hr14xl7f5qdd39vrif3xgz9oe42f8y33jjbc4y46y1ys&amp;name=image-TK72FyUvMkDenq5l4y.jpg&amp;dsid=34b586a77f1497961cfdccaff3aba9c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шт.</w:t>
                  </w:r>
                </w:p>
              </w:tc>
              <w:tc>
                <w:tcPr>
                  <w:tcW w:w="45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31 100,00</w:t>
                  </w:r>
                </w:p>
              </w:tc>
            </w:tr>
            <w:tr w:rsidR="00B17DDC" w:rsidRPr="00B17DDC">
              <w:trPr>
                <w:trHeight w:val="1695"/>
                <w:tblCellSpacing w:w="0" w:type="dxa"/>
              </w:trPr>
              <w:tc>
                <w:tcPr>
                  <w:tcW w:w="5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5B5E936" wp14:editId="3EC0B2C8">
                        <wp:extent cx="1066800" cy="752475"/>
                        <wp:effectExtent l="0" t="0" r="0" b="9525"/>
                        <wp:docPr id="8" name="Рисунок 8" descr="https://docviewer.yandex.ru/view/0/htmlimage?id=2z33s-dk4f34lxm2uhia96vfrfbn2jmhenyp6cbxojnwmmyi55iz66zjk3iq4hr14xl7f5qdd39vrif3xgz9oe42f8y33jjbc4y46y1ys&amp;name=image-bmeKwQCtFimFHMjiJN.png&amp;dsid=34b586a77f1497961cfdccaff3aba9c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docviewer.yandex.ru/view/0/htmlimage?id=2z33s-dk4f34lxm2uhia96vfrfbn2jmhenyp6cbxojnwmmyi55iz66zjk3iq4hr14xl7f5qdd39vrif3xgz9oe42f8y33jjbc4y46y1ys&amp;name=image-bmeKwQCtFimFHMjiJN.png&amp;dsid=34b586a77f1497961cfdccaff3aba9c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 </w:t>
                  </w:r>
                  <w:proofErr w:type="spellStart"/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шт</w:t>
                  </w:r>
                  <w:proofErr w:type="spellEnd"/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45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28 985,00</w:t>
                  </w:r>
                </w:p>
              </w:tc>
            </w:tr>
            <w:tr w:rsidR="00B17DDC" w:rsidRPr="00B17DDC">
              <w:trPr>
                <w:tblCellSpacing w:w="0" w:type="dxa"/>
              </w:trPr>
              <w:tc>
                <w:tcPr>
                  <w:tcW w:w="5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3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Оборудование спортивных площадок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17DDC" w:rsidRPr="00B17DDC">
              <w:trPr>
                <w:tblCellSpacing w:w="0" w:type="dxa"/>
              </w:trPr>
              <w:tc>
                <w:tcPr>
                  <w:tcW w:w="5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197674B" wp14:editId="28626A69">
                        <wp:extent cx="1266825" cy="1143000"/>
                        <wp:effectExtent l="0" t="0" r="9525" b="0"/>
                        <wp:docPr id="9" name="Рисунок 9" descr="https://docviewer.yandex.ru/view/0/htmlimage?id=2z33s-dk4f34lxm2uhia96vfrfbn2jmhenyp6cbxojnwmmyi55iz66zjk3iq4hr14xl7f5qdd39vrif3xgz9oe42f8y33jjbc4y46y1ys&amp;name=image-Ss86J3zddXbdkAKV9L.jpg&amp;dsid=34b586a77f1497961cfdccaff3aba9c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docviewer.yandex.ru/view/0/htmlimage?id=2z33s-dk4f34lxm2uhia96vfrfbn2jmhenyp6cbxojnwmmyi55iz66zjk3iq4hr14xl7f5qdd39vrif3xgz9oe42f8y33jjbc4y46y1ys&amp;name=image-Ss86J3zddXbdkAKV9L.jpg&amp;dsid=34b586a77f1497961cfdccaff3aba9c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 </w:t>
                  </w:r>
                  <w:proofErr w:type="spellStart"/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шт</w:t>
                  </w:r>
                  <w:proofErr w:type="spellEnd"/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45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78600,00</w:t>
                  </w:r>
                </w:p>
              </w:tc>
            </w:tr>
            <w:tr w:rsidR="00B17DDC" w:rsidRPr="00B17DDC">
              <w:trPr>
                <w:tblCellSpacing w:w="0" w:type="dxa"/>
              </w:trPr>
              <w:tc>
                <w:tcPr>
                  <w:tcW w:w="5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62990088" wp14:editId="22B64434">
                        <wp:extent cx="1085850" cy="628650"/>
                        <wp:effectExtent l="0" t="0" r="0" b="0"/>
                        <wp:docPr id="10" name="Рисунок 10" descr="https://docviewer.yandex.ru/view/0/htmlimage?id=2z33s-dk4f34lxm2uhia96vfrfbn2jmhenyp6cbxojnwmmyi55iz66zjk3iq4hr14xl7f5qdd39vrif3xgz9oe42f8y33jjbc4y46y1ys&amp;name=image-1k6Sq2jaHtc4kI079X.jpg&amp;dsid=34b586a77f1497961cfdccaff3aba9c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docviewer.yandex.ru/view/0/htmlimage?id=2z33s-dk4f34lxm2uhia96vfrfbn2jmhenyp6cbxojnwmmyi55iz66zjk3iq4hr14xl7f5qdd39vrif3xgz9oe42f8y33jjbc4y46y1ys&amp;name=image-1k6Sq2jaHtc4kI079X.jpg&amp;dsid=34b586a77f1497961cfdccaff3aba9c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 </w:t>
                  </w:r>
                  <w:proofErr w:type="spellStart"/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шт</w:t>
                  </w:r>
                  <w:proofErr w:type="spellEnd"/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45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16000,00</w:t>
                  </w:r>
                </w:p>
              </w:tc>
            </w:tr>
            <w:tr w:rsidR="00B17DDC" w:rsidRPr="00B17DDC">
              <w:trPr>
                <w:tblCellSpacing w:w="0" w:type="dxa"/>
              </w:trPr>
              <w:tc>
                <w:tcPr>
                  <w:tcW w:w="5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5633224" wp14:editId="09877236">
                        <wp:extent cx="1162050" cy="752475"/>
                        <wp:effectExtent l="0" t="0" r="0" b="9525"/>
                        <wp:docPr id="11" name="Рисунок 11" descr="https://docviewer.yandex.ru/view/0/htmlimage?id=2z33s-dk4f34lxm2uhia96vfrfbn2jmhenyp6cbxojnwmmyi55iz66zjk3iq4hr14xl7f5qdd39vrif3xgz9oe42f8y33jjbc4y46y1ys&amp;name=image-iqpIJwkjsI67otXBdT.jpg&amp;dsid=34b586a77f1497961cfdccaff3aba9c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docviewer.yandex.ru/view/0/htmlimage?id=2z33s-dk4f34lxm2uhia96vfrfbn2jmhenyp6cbxojnwmmyi55iz66zjk3iq4hr14xl7f5qdd39vrif3xgz9oe42f8y33jjbc4y46y1ys&amp;name=image-iqpIJwkjsI67otXBdT.jpg&amp;dsid=34b586a77f1497961cfdccaff3aba9c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1 </w:t>
                  </w:r>
                  <w:proofErr w:type="spellStart"/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шт</w:t>
                  </w:r>
                  <w:proofErr w:type="spellEnd"/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45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13 850,00</w:t>
                  </w:r>
                </w:p>
              </w:tc>
            </w:tr>
            <w:tr w:rsidR="00B17DDC" w:rsidRPr="00B17DDC">
              <w:trPr>
                <w:trHeight w:val="150"/>
                <w:tblCellSpacing w:w="0" w:type="dxa"/>
              </w:trPr>
              <w:tc>
                <w:tcPr>
                  <w:tcW w:w="51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337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м2</w:t>
                  </w:r>
                </w:p>
              </w:tc>
              <w:tc>
                <w:tcPr>
                  <w:tcW w:w="4515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17DDC" w:rsidRPr="00B17DDC" w:rsidRDefault="00B17DDC" w:rsidP="00B17DDC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17D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35,00</w:t>
                  </w:r>
                </w:p>
              </w:tc>
            </w:tr>
          </w:tbl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7DDC" w:rsidRPr="00B17DDC" w:rsidRDefault="00B17DDC" w:rsidP="00B17DD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17DDC" w:rsidRPr="00B17DDC" w:rsidRDefault="00B17DDC" w:rsidP="00B17DD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03F1" w:rsidRPr="00B17DDC" w:rsidTr="00C703F1">
        <w:trPr>
          <w:tblCellSpacing w:w="0" w:type="dxa"/>
        </w:trPr>
        <w:tc>
          <w:tcPr>
            <w:tcW w:w="104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F1" w:rsidRDefault="00C703F1" w:rsidP="00B17DDC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</w:p>
        </w:tc>
      </w:tr>
      <w:tr w:rsidR="00C703F1" w:rsidRPr="00B17DDC" w:rsidTr="00C703F1">
        <w:trPr>
          <w:tblCellSpacing w:w="0" w:type="dxa"/>
        </w:trPr>
        <w:tc>
          <w:tcPr>
            <w:tcW w:w="104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F1" w:rsidRDefault="00C703F1" w:rsidP="00B17DDC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</w:p>
        </w:tc>
      </w:tr>
      <w:tr w:rsidR="00C703F1" w:rsidRPr="00B17DDC" w:rsidTr="00C703F1">
        <w:trPr>
          <w:tblCellSpacing w:w="0" w:type="dxa"/>
        </w:trPr>
        <w:tc>
          <w:tcPr>
            <w:tcW w:w="104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03F1" w:rsidRDefault="00C703F1" w:rsidP="00B17DDC">
            <w:pPr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</w:p>
        </w:tc>
      </w:tr>
    </w:tbl>
    <w:p w:rsidR="00B17DDC" w:rsidRPr="00B17DDC" w:rsidRDefault="00B17DDC" w:rsidP="00B17DDC">
      <w:pPr>
        <w:shd w:val="clear" w:color="auto" w:fill="FFFFFF"/>
        <w:spacing w:before="100" w:beforeAutospacing="1" w:after="15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</w:pPr>
      <w:r w:rsidRPr="00B17DDC">
        <w:rPr>
          <w:rFonts w:ascii="yandex-sans" w:eastAsia="Times New Roman" w:hAnsi="yandex-sans" w:cs="Times New Roman"/>
          <w:color w:val="000000"/>
          <w:sz w:val="23"/>
          <w:szCs w:val="23"/>
          <w:lang w:val="en-US" w:eastAsia="ru-RU"/>
        </w:rPr>
        <w:t> </w:t>
      </w:r>
    </w:p>
    <w:tbl>
      <w:tblPr>
        <w:tblW w:w="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</w:tblGrid>
      <w:tr w:rsidR="00B17DDC" w:rsidRPr="00B17DDC" w:rsidTr="00B17DDC">
        <w:trPr>
          <w:tblCellSpacing w:w="0" w:type="dxa"/>
        </w:trPr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7DDC" w:rsidRPr="00B17DDC" w:rsidRDefault="00B17DDC" w:rsidP="00B17D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790" w:rsidRDefault="00C03790"/>
    <w:sectPr w:rsidR="00C03790" w:rsidSect="001F66D1">
      <w:pgSz w:w="11906" w:h="16838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DC"/>
    <w:rsid w:val="001F66D1"/>
    <w:rsid w:val="002C3886"/>
    <w:rsid w:val="005A3CA4"/>
    <w:rsid w:val="006C0BA6"/>
    <w:rsid w:val="00717273"/>
    <w:rsid w:val="00B17DDC"/>
    <w:rsid w:val="00BB6131"/>
    <w:rsid w:val="00C03790"/>
    <w:rsid w:val="00C703F1"/>
    <w:rsid w:val="00DC7978"/>
    <w:rsid w:val="00F72FB4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D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03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DD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03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8320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0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3289</Words>
  <Characters>18753</Characters>
  <Application>Microsoft Office Word</Application>
  <DocSecurity>0</DocSecurity>
  <Lines>156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ПОСТАНОВЛЕНИЕ</vt:lpstr>
      <vt:lpstr>17.08.2017г.                           			№ 21/6          		              </vt:lpstr>
    </vt:vector>
  </TitlesOfParts>
  <Company>Krokoz™</Company>
  <LinksUpToDate>false</LinksUpToDate>
  <CharactersWithSpaces>21999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Каплан</cp:lastModifiedBy>
  <cp:revision>6</cp:revision>
  <dcterms:created xsi:type="dcterms:W3CDTF">2017-11-15T13:41:00Z</dcterms:created>
  <dcterms:modified xsi:type="dcterms:W3CDTF">2017-11-15T13:59:00Z</dcterms:modified>
</cp:coreProperties>
</file>